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2C4BB295" w:rsidR="00D75064" w:rsidRPr="002174F7" w:rsidRDefault="00DD1735">
      <w:pPr>
        <w:jc w:val="center"/>
        <w:rPr>
          <w:rFonts w:ascii="華康超特楷體" w:eastAsia="華康超特楷體" w:hAnsi="Times New Roman" w:cs="Times New Roman"/>
          <w:sz w:val="36"/>
          <w:szCs w:val="36"/>
        </w:rPr>
      </w:pPr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國立</w:t>
      </w:r>
      <w:proofErr w:type="gramStart"/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臺</w:t>
      </w:r>
      <w:proofErr w:type="gramEnd"/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北教育大學</w:t>
      </w:r>
      <w:r w:rsidR="005F76DF" w:rsidRPr="002174F7">
        <w:rPr>
          <w:rFonts w:ascii="華康超特楷體" w:eastAsia="華康超特楷體" w:hAnsi="Times New Roman" w:cs="Times New Roman" w:hint="eastAsia"/>
          <w:sz w:val="36"/>
          <w:szCs w:val="36"/>
        </w:rPr>
        <w:t>11</w:t>
      </w:r>
      <w:r w:rsidR="008F57D5">
        <w:rPr>
          <w:rFonts w:ascii="華康超特楷體" w:eastAsia="華康超特楷體" w:hAnsi="Times New Roman" w:cs="Times New Roman" w:hint="eastAsia"/>
          <w:sz w:val="36"/>
          <w:szCs w:val="36"/>
        </w:rPr>
        <w:t>4</w:t>
      </w:r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學年度</w:t>
      </w:r>
    </w:p>
    <w:p w14:paraId="00000003" w14:textId="0A69DE1C" w:rsidR="00D75064" w:rsidRPr="002174F7" w:rsidRDefault="00DD1735">
      <w:pPr>
        <w:jc w:val="center"/>
        <w:rPr>
          <w:rFonts w:ascii="華康超特楷體" w:eastAsia="華康超特楷體" w:hAnsi="Times New Roman" w:cs="Times New Roman"/>
          <w:sz w:val="28"/>
          <w:szCs w:val="28"/>
        </w:rPr>
      </w:pPr>
      <w:r w:rsidRPr="002174F7">
        <w:rPr>
          <w:rFonts w:ascii="華康超特楷體" w:eastAsia="華康超特楷體" w:hAnsi="Times New Roman" w:cs="Times New Roman" w:hint="eastAsia"/>
          <w:sz w:val="28"/>
          <w:szCs w:val="28"/>
        </w:rPr>
        <w:t>第</w:t>
      </w:r>
      <w:r w:rsidR="00CE3982">
        <w:rPr>
          <w:rFonts w:ascii="華康超特楷體" w:eastAsia="華康超特楷體" w:hAnsi="Times New Roman" w:cs="Times New Roman" w:hint="eastAsia"/>
          <w:sz w:val="28"/>
          <w:szCs w:val="28"/>
        </w:rPr>
        <w:t>七</w:t>
      </w:r>
      <w:r w:rsidRPr="002174F7">
        <w:rPr>
          <w:rFonts w:ascii="華康超特楷體" w:eastAsia="華康超特楷體" w:hAnsi="Times New Roman" w:cs="Times New Roman" w:hint="eastAsia"/>
          <w:sz w:val="28"/>
          <w:szCs w:val="28"/>
        </w:rPr>
        <w:t>次學生社團幹部會議  紀錄</w:t>
      </w:r>
    </w:p>
    <w:p w14:paraId="5FDB75B4" w14:textId="77777777" w:rsidR="00B2332C" w:rsidRPr="002174F7" w:rsidRDefault="00B2332C">
      <w:pPr>
        <w:rPr>
          <w:rFonts w:ascii="華康超特楷體" w:eastAsia="華康超特楷體" w:hAnsi="Times New Roman" w:cs="Times New Roman"/>
        </w:rPr>
      </w:pPr>
    </w:p>
    <w:p w14:paraId="7A9CB2E8" w14:textId="72777CF2" w:rsidR="00B2332C" w:rsidRPr="002174F7" w:rsidRDefault="00B2332C">
      <w:pPr>
        <w:rPr>
          <w:rFonts w:ascii="華康超特楷體" w:eastAsia="華康超特楷體" w:hAnsi="Times New Roman" w:cs="Times New Roman"/>
        </w:rPr>
      </w:pPr>
    </w:p>
    <w:p w14:paraId="00000004" w14:textId="34B9AC54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壹、時間：1</w:t>
      </w:r>
      <w:r w:rsidR="00D40AD6" w:rsidRPr="002174F7">
        <w:rPr>
          <w:rFonts w:ascii="華康超特楷體" w:eastAsia="華康超特楷體" w:hAnsi="Times New Roman" w:cs="Times New Roman" w:hint="eastAsia"/>
        </w:rPr>
        <w:t>1</w:t>
      </w:r>
      <w:r w:rsidR="008F57D5">
        <w:rPr>
          <w:rFonts w:ascii="華康超特楷體" w:eastAsia="華康超特楷體" w:hAnsi="Times New Roman" w:cs="Times New Roman" w:hint="eastAsia"/>
        </w:rPr>
        <w:t>5</w:t>
      </w:r>
      <w:r w:rsidRPr="002174F7">
        <w:rPr>
          <w:rFonts w:ascii="華康超特楷體" w:eastAsia="華康超特楷體" w:hAnsi="Times New Roman" w:cs="Times New Roman" w:hint="eastAsia"/>
        </w:rPr>
        <w:t>年</w:t>
      </w:r>
      <w:r w:rsidR="00FF6716">
        <w:rPr>
          <w:rFonts w:ascii="華康超特楷體" w:eastAsia="華康超特楷體" w:hAnsi="Times New Roman" w:cs="Times New Roman" w:hint="eastAsia"/>
        </w:rPr>
        <w:t>5</w:t>
      </w:r>
      <w:r w:rsidRPr="002174F7">
        <w:rPr>
          <w:rFonts w:ascii="華康超特楷體" w:eastAsia="華康超特楷體" w:hAnsi="Times New Roman" w:cs="Times New Roman" w:hint="eastAsia"/>
        </w:rPr>
        <w:t>月</w:t>
      </w:r>
      <w:r w:rsidR="008F57D5">
        <w:rPr>
          <w:rFonts w:ascii="華康超特楷體" w:eastAsia="華康超特楷體" w:hAnsi="Times New Roman" w:cs="Times New Roman" w:hint="eastAsia"/>
        </w:rPr>
        <w:t>5</w:t>
      </w:r>
      <w:r w:rsidRPr="002174F7">
        <w:rPr>
          <w:rFonts w:ascii="華康超特楷體" w:eastAsia="華康超特楷體" w:hAnsi="Times New Roman" w:cs="Times New Roman" w:hint="eastAsia"/>
        </w:rPr>
        <w:t>日 下午3點40分</w:t>
      </w:r>
    </w:p>
    <w:p w14:paraId="00000005" w14:textId="073236F1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貳、地點：活動中心4</w:t>
      </w:r>
      <w:r w:rsidR="002174F7" w:rsidRPr="002174F7">
        <w:rPr>
          <w:rFonts w:ascii="華康超特楷體" w:eastAsia="華康超特楷體" w:hAnsi="Times New Roman" w:cs="Times New Roman" w:hint="eastAsia"/>
        </w:rPr>
        <w:t>0</w:t>
      </w:r>
      <w:r w:rsidR="008F57D5">
        <w:rPr>
          <w:rFonts w:ascii="華康超特楷體" w:eastAsia="華康超特楷體" w:hAnsi="Times New Roman" w:cs="Times New Roman" w:hint="eastAsia"/>
        </w:rPr>
        <w:t>5</w:t>
      </w:r>
    </w:p>
    <w:p w14:paraId="00000006" w14:textId="11A7399A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參、出席人員：課外組全體同仁、各社團社長</w:t>
      </w:r>
    </w:p>
    <w:p w14:paraId="7CA6F769" w14:textId="77777777" w:rsidR="00B73A30" w:rsidRDefault="00DD1735" w:rsidP="00B73A30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肆、會議紀錄：</w:t>
      </w:r>
    </w:p>
    <w:p w14:paraId="64A17089" w14:textId="77777777" w:rsidR="00FF6716" w:rsidRPr="00005F33" w:rsidRDefault="00FF6716" w:rsidP="00FF6716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  <w:color w:val="000000" w:themeColor="text1"/>
        </w:rPr>
        <w:t>報告事項：</w:t>
      </w:r>
    </w:p>
    <w:p w14:paraId="472D37F0" w14:textId="77777777" w:rsidR="008F57D5" w:rsidRDefault="008F57D5" w:rsidP="008F57D5">
      <w:pPr>
        <w:pStyle w:val="ab"/>
        <w:numPr>
          <w:ilvl w:val="1"/>
          <w:numId w:val="12"/>
        </w:numPr>
        <w:ind w:leftChars="0"/>
        <w:jc w:val="both"/>
        <w:rPr>
          <w:rFonts w:ascii="華康超特楷體" w:eastAsia="華康超特楷體"/>
        </w:rPr>
      </w:pPr>
      <w:r w:rsidRPr="00E32C5C">
        <w:rPr>
          <w:rFonts w:ascii="華康超特楷體" w:eastAsia="華康超特楷體" w:hint="eastAsia"/>
        </w:rPr>
        <w:t>最後一次的社團幹部會議時間為11</w:t>
      </w:r>
      <w:r>
        <w:rPr>
          <w:rFonts w:ascii="華康超特楷體" w:eastAsia="華康超特楷體" w:hint="eastAsia"/>
        </w:rPr>
        <w:t>5</w:t>
      </w:r>
      <w:r w:rsidRPr="00E32C5C">
        <w:rPr>
          <w:rFonts w:ascii="華康超特楷體" w:eastAsia="華康超特楷體" w:hint="eastAsia"/>
        </w:rPr>
        <w:t>年</w:t>
      </w:r>
      <w:r>
        <w:rPr>
          <w:rFonts w:ascii="華康超特楷體" w:eastAsia="華康超特楷體" w:hint="eastAsia"/>
        </w:rPr>
        <w:t>6</w:t>
      </w:r>
      <w:r w:rsidRPr="00E32C5C">
        <w:rPr>
          <w:rFonts w:ascii="華康超特楷體" w:eastAsia="華康超特楷體" w:hint="eastAsia"/>
        </w:rPr>
        <w:t>月</w:t>
      </w:r>
      <w:r>
        <w:rPr>
          <w:rFonts w:ascii="華康超特楷體" w:eastAsia="華康超特楷體" w:hint="eastAsia"/>
        </w:rPr>
        <w:t>2</w:t>
      </w:r>
      <w:r w:rsidRPr="00E32C5C">
        <w:rPr>
          <w:rFonts w:ascii="華康超特楷體" w:eastAsia="華康超特楷體" w:hint="eastAsia"/>
        </w:rPr>
        <w:t>日，也是社團幹部交接，當天</w:t>
      </w:r>
      <w:proofErr w:type="gramStart"/>
      <w:r w:rsidRPr="00E32C5C">
        <w:rPr>
          <w:rFonts w:ascii="華康超特楷體" w:eastAsia="華康超特楷體" w:hint="eastAsia"/>
        </w:rPr>
        <w:t>請舊任社</w:t>
      </w:r>
      <w:proofErr w:type="gramEnd"/>
      <w:r w:rsidRPr="00E32C5C">
        <w:rPr>
          <w:rFonts w:ascii="華康超特楷體" w:eastAsia="華康超特楷體" w:hint="eastAsia"/>
        </w:rPr>
        <w:t>（會）長與新任（會）社長都務必出席會議。</w:t>
      </w:r>
      <w:r>
        <w:rPr>
          <w:rFonts w:ascii="華康超特楷體" w:eastAsia="華康超特楷體" w:hint="eastAsia"/>
        </w:rPr>
        <w:t>今年的時間已經延後至六月辦理交，如果還是有社團沒辦法完成，也請提前向課外組提出申請。</w:t>
      </w:r>
    </w:p>
    <w:p w14:paraId="2CC7D7F1" w14:textId="77777777" w:rsidR="008F57D5" w:rsidRPr="00E32C5C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上次社團幹部會議已經將</w:t>
      </w:r>
      <w:proofErr w:type="gramStart"/>
      <w:r>
        <w:rPr>
          <w:rFonts w:ascii="華康超特楷體" w:eastAsia="華康超特楷體" w:hint="eastAsia"/>
        </w:rPr>
        <w:t>器材排點清冊</w:t>
      </w:r>
      <w:proofErr w:type="gramEnd"/>
      <w:r>
        <w:rPr>
          <w:rFonts w:ascii="華康超特楷體" w:eastAsia="華康超特楷體" w:hint="eastAsia"/>
        </w:rPr>
        <w:t>發出去</w:t>
      </w:r>
      <w:r w:rsidRPr="00E32C5C">
        <w:rPr>
          <w:rFonts w:ascii="華康超特楷體" w:eastAsia="華康超特楷體" w:hint="eastAsia"/>
        </w:rPr>
        <w:t>，</w:t>
      </w:r>
      <w:r>
        <w:rPr>
          <w:rFonts w:ascii="華康超特楷體" w:eastAsia="華康超特楷體" w:hint="eastAsia"/>
        </w:rPr>
        <w:t>請需要盤點的社團在</w:t>
      </w:r>
      <w:r w:rsidRPr="00E32C5C">
        <w:rPr>
          <w:rFonts w:ascii="華康超特楷體" w:eastAsia="華康超特楷體" w:hint="eastAsia"/>
        </w:rPr>
        <w:t>11</w:t>
      </w:r>
      <w:r>
        <w:rPr>
          <w:rFonts w:ascii="華康超特楷體" w:eastAsia="華康超特楷體" w:hint="eastAsia"/>
        </w:rPr>
        <w:t>5</w:t>
      </w:r>
      <w:r w:rsidRPr="00E32C5C">
        <w:rPr>
          <w:rFonts w:ascii="華康超特楷體" w:eastAsia="華康超特楷體" w:hint="eastAsia"/>
        </w:rPr>
        <w:t>年</w:t>
      </w:r>
      <w:r>
        <w:rPr>
          <w:rFonts w:ascii="華康超特楷體" w:eastAsia="華康超特楷體" w:hint="eastAsia"/>
        </w:rPr>
        <w:t>5</w:t>
      </w:r>
      <w:r w:rsidRPr="00E32C5C">
        <w:rPr>
          <w:rFonts w:ascii="華康超特楷體" w:eastAsia="華康超特楷體" w:hint="eastAsia"/>
        </w:rPr>
        <w:t>月</w:t>
      </w:r>
      <w:r>
        <w:rPr>
          <w:rFonts w:ascii="華康超特楷體" w:eastAsia="華康超特楷體" w:hint="eastAsia"/>
        </w:rPr>
        <w:t>5</w:t>
      </w:r>
      <w:r w:rsidRPr="00E32C5C">
        <w:rPr>
          <w:rFonts w:ascii="華康超特楷體" w:eastAsia="華康超特楷體" w:hint="eastAsia"/>
        </w:rPr>
        <w:t>日</w:t>
      </w:r>
      <w:r>
        <w:rPr>
          <w:rFonts w:ascii="華康超特楷體" w:eastAsia="華康超特楷體" w:hint="eastAsia"/>
        </w:rPr>
        <w:t>至115年5月15日</w:t>
      </w:r>
      <w:r w:rsidRPr="00E32C5C">
        <w:rPr>
          <w:rFonts w:ascii="華康超特楷體" w:eastAsia="華康超特楷體" w:hint="eastAsia"/>
        </w:rPr>
        <w:t>中午12點前，</w:t>
      </w:r>
      <w:r>
        <w:rPr>
          <w:rFonts w:ascii="華康超特楷體" w:eastAsia="華康超特楷體" w:hint="eastAsia"/>
        </w:rPr>
        <w:t>與課外組相約盤點的時間</w:t>
      </w:r>
      <w:r w:rsidRPr="00E32C5C">
        <w:rPr>
          <w:rFonts w:ascii="華康超特楷體" w:eastAsia="華康超特楷體" w:hint="eastAsia"/>
        </w:rPr>
        <w:t>。</w:t>
      </w:r>
    </w:p>
    <w:p w14:paraId="09B405A8" w14:textId="77777777" w:rsidR="008F57D5" w:rsidRPr="00345DB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 w:rsidRPr="00345DB5">
        <w:rPr>
          <w:rFonts w:ascii="華康超特楷體" w:eastAsia="華康超特楷體" w:hint="eastAsia"/>
        </w:rPr>
        <w:t>11</w:t>
      </w:r>
      <w:r>
        <w:rPr>
          <w:rFonts w:ascii="華康超特楷體" w:eastAsia="華康超特楷體" w:hint="eastAsia"/>
        </w:rPr>
        <w:t>5</w:t>
      </w:r>
      <w:r w:rsidRPr="00345DB5">
        <w:rPr>
          <w:rFonts w:ascii="華康超特楷體" w:eastAsia="華康超特楷體" w:hint="eastAsia"/>
        </w:rPr>
        <w:t>年暑假服務梯隊申請補助或是辦理注意事項，</w:t>
      </w:r>
      <w:r>
        <w:rPr>
          <w:rFonts w:ascii="華康超特楷體" w:eastAsia="華康超特楷體" w:hint="eastAsia"/>
        </w:rPr>
        <w:t>請</w:t>
      </w:r>
      <w:r w:rsidRPr="00345DB5">
        <w:rPr>
          <w:rFonts w:ascii="華康超特楷體" w:eastAsia="華康超特楷體" w:hint="eastAsia"/>
        </w:rPr>
        <w:t>參考課外組</w:t>
      </w:r>
      <w:r>
        <w:rPr>
          <w:rFonts w:ascii="華康超特楷體" w:eastAsia="華康超特楷體" w:hint="eastAsia"/>
        </w:rPr>
        <w:t>官方網頁</w:t>
      </w:r>
      <w:r w:rsidRPr="00345DB5">
        <w:rPr>
          <w:rFonts w:ascii="華康超特楷體" w:eastAsia="華康超特楷體" w:hint="eastAsia"/>
        </w:rPr>
        <w:t>寒暑假服務梯隊專區</w:t>
      </w:r>
      <w:r>
        <w:rPr>
          <w:rFonts w:ascii="華康超特楷體" w:eastAsia="華康超特楷體" w:hint="eastAsia"/>
        </w:rPr>
        <w:t>，並</w:t>
      </w:r>
      <w:r w:rsidRPr="00345DB5">
        <w:rPr>
          <w:rFonts w:ascii="華康超特楷體" w:eastAsia="華康超特楷體" w:hint="eastAsia"/>
        </w:rPr>
        <w:t>依</w:t>
      </w:r>
      <w:r>
        <w:rPr>
          <w:rFonts w:ascii="華康超特楷體" w:eastAsia="華康超特楷體" w:hint="eastAsia"/>
        </w:rPr>
        <w:t>課外組公告時間</w:t>
      </w:r>
      <w:r w:rsidRPr="00345DB5">
        <w:rPr>
          <w:rFonts w:ascii="華康超特楷體" w:eastAsia="華康超特楷體" w:hint="eastAsia"/>
        </w:rPr>
        <w:t>提出申請；另請詳閱專區內之「服務梯隊注意事項」，以利妥善籌備梯隊活動相關事宜。</w:t>
      </w:r>
    </w:p>
    <w:p w14:paraId="5A49ADFC" w14:textId="77777777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請同學不要在未申請場地的狀況下，直接使用場地，包含活動中心301、401等空間，因為時常有未申請的同學後，電燈沒關、桌椅沒有歸位甚至垃圾沒有帶走，導致我們也沒辦法找到人，所以請想要使用空間的同學，請務必至課外組申請借用。但目前我們這邊也有發現，借用的社團，使用完畢後依舊沒有順手將冷氣、電扇、電燈、門窗關閉。</w:t>
      </w:r>
    </w:p>
    <w:p w14:paraId="57A47FFA" w14:textId="77777777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再次說明，活動中心假日不開放，請勿任意進出活動中心，避免被反鎖，另外，活動中心平日</w:t>
      </w:r>
      <w:proofErr w:type="gramStart"/>
      <w:r>
        <w:rPr>
          <w:rFonts w:ascii="華康超特楷體" w:eastAsia="華康超特楷體" w:hint="eastAsia"/>
        </w:rPr>
        <w:t>10點閉</w:t>
      </w:r>
      <w:proofErr w:type="gramEnd"/>
      <w:r>
        <w:rPr>
          <w:rFonts w:ascii="華康超特楷體" w:eastAsia="華康超特楷體" w:hint="eastAsia"/>
        </w:rPr>
        <w:t>館，麻煩聽見廣播的時候請開始收拾您的東西，並於準時十點離開活動中心，另外，所有</w:t>
      </w:r>
      <w:proofErr w:type="gramStart"/>
      <w:r>
        <w:rPr>
          <w:rFonts w:ascii="華康超特楷體" w:eastAsia="華康超特楷體" w:hint="eastAsia"/>
        </w:rPr>
        <w:t>的社辦窗戶</w:t>
      </w:r>
      <w:proofErr w:type="gramEnd"/>
      <w:r>
        <w:rPr>
          <w:rFonts w:ascii="華康超特楷體" w:eastAsia="華康超特楷體" w:hint="eastAsia"/>
        </w:rPr>
        <w:t>或玻璃窗禁止黏貼紙張遮蔽，並請於離開時關閉電燈與門窗。五樓有其中</w:t>
      </w:r>
      <w:proofErr w:type="gramStart"/>
      <w:r>
        <w:rPr>
          <w:rFonts w:ascii="華康超特楷體" w:eastAsia="華康超特楷體" w:hint="eastAsia"/>
        </w:rPr>
        <w:t>幾個社辦</w:t>
      </w:r>
      <w:proofErr w:type="gramEnd"/>
      <w:r>
        <w:rPr>
          <w:rFonts w:ascii="華康超特楷體" w:eastAsia="華康超特楷體" w:hint="eastAsia"/>
        </w:rPr>
        <w:t>，窗戶都長時間開啟，也經常電燈沒有關閉，麻煩同學務必注意配合。假日真的有需要使用活動中心場域，請至課外組辦公室確認。並登記使用。</w:t>
      </w:r>
    </w:p>
    <w:p w14:paraId="5CCE7515" w14:textId="77777777" w:rsidR="008F57D5" w:rsidRDefault="008F57D5" w:rsidP="008F57D5">
      <w:pPr>
        <w:pStyle w:val="ab"/>
        <w:ind w:leftChars="0" w:left="144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以上的訊息，請務必公告給社團內的所有同學知道。</w:t>
      </w:r>
    </w:p>
    <w:p w14:paraId="776E899B" w14:textId="77777777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提醒各位同學，社團交接紀錄表與社團活動統計表的繳交時間為115年6月12日中午12點前，請儘早開始填寫，記得填寫完畢，要請指導老師簽完名後，再繳交至課外組。課外組這邊</w:t>
      </w:r>
      <w:proofErr w:type="gramStart"/>
      <w:r>
        <w:rPr>
          <w:rFonts w:ascii="華康超特楷體" w:eastAsia="華康超特楷體" w:hint="eastAsia"/>
        </w:rPr>
        <w:t>只收紙本</w:t>
      </w:r>
      <w:proofErr w:type="gramEnd"/>
      <w:r>
        <w:rPr>
          <w:rFonts w:ascii="華康超特楷體" w:eastAsia="華康超特楷體" w:hint="eastAsia"/>
        </w:rPr>
        <w:t>的社團交接紀錄表以及社團活動統計表，社團交接紀錄表後面的附件資料，</w:t>
      </w:r>
      <w:hyperlink r:id="rId9" w:history="1">
        <w:r w:rsidRPr="002A392C">
          <w:rPr>
            <w:rStyle w:val="ac"/>
            <w:rFonts w:ascii="華康超特楷體" w:eastAsia="華康超特楷體" w:hint="eastAsia"/>
          </w:rPr>
          <w:t>請統一寄送至課外組的公務信箱L</w:t>
        </w:r>
        <w:r w:rsidRPr="002A392C">
          <w:rPr>
            <w:rStyle w:val="ac"/>
            <w:rFonts w:ascii="華康超特楷體" w:eastAsia="華康超特楷體"/>
          </w:rPr>
          <w:t>306@mail.ntue.edu.tw</w:t>
        </w:r>
      </w:hyperlink>
      <w:r>
        <w:rPr>
          <w:rFonts w:ascii="華康超特楷體" w:eastAsia="華康超特楷體" w:hint="eastAsia"/>
        </w:rPr>
        <w:t>，麻煩各位同學特別注意</w:t>
      </w:r>
    </w:p>
    <w:p w14:paraId="66A1FD7C" w14:textId="77777777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 w:rsidRPr="00902A3D">
        <w:rPr>
          <w:rFonts w:ascii="華康超特楷體" w:eastAsia="華康超特楷體" w:hint="eastAsia"/>
        </w:rPr>
        <w:t>社團交接紀錄表以及社團活動統計表，都已經更新最新版本的表單，</w:t>
      </w:r>
      <w:r>
        <w:rPr>
          <w:rFonts w:ascii="華康超特楷體" w:eastAsia="華康超特楷體" w:hint="eastAsia"/>
        </w:rPr>
        <w:t>上傳</w:t>
      </w:r>
      <w:r w:rsidRPr="00902A3D">
        <w:rPr>
          <w:rFonts w:ascii="華康超特楷體" w:eastAsia="華康超特楷體" w:hint="eastAsia"/>
        </w:rPr>
        <w:t>在課外組</w:t>
      </w:r>
      <w:r>
        <w:rPr>
          <w:rFonts w:ascii="華康超特楷體" w:eastAsia="華康超特楷體" w:hint="eastAsia"/>
        </w:rPr>
        <w:t>的官方</w:t>
      </w:r>
      <w:r w:rsidRPr="00902A3D">
        <w:rPr>
          <w:rFonts w:ascii="華康超特楷體" w:eastAsia="華康超特楷體" w:hint="eastAsia"/>
        </w:rPr>
        <w:t>網頁</w:t>
      </w:r>
      <w:r>
        <w:rPr>
          <w:rFonts w:ascii="華康超特楷體" w:eastAsia="華康超特楷體" w:hint="eastAsia"/>
        </w:rPr>
        <w:t>，表單下載的頁籤</w:t>
      </w:r>
      <w:r w:rsidRPr="00902A3D">
        <w:rPr>
          <w:rFonts w:ascii="華康超特楷體" w:eastAsia="華康超特楷體" w:hint="eastAsia"/>
        </w:rPr>
        <w:t>，其他相關的表單，也已經有部分進行更新，未來需要使用相關表單，請至課外組表單下載，以課外組官方網頁下載的為</w:t>
      </w:r>
      <w:proofErr w:type="gramStart"/>
      <w:r w:rsidRPr="00902A3D">
        <w:rPr>
          <w:rFonts w:ascii="華康超特楷體" w:eastAsia="華康超特楷體" w:hint="eastAsia"/>
        </w:rPr>
        <w:t>準</w:t>
      </w:r>
      <w:proofErr w:type="gramEnd"/>
      <w:r w:rsidRPr="00902A3D">
        <w:rPr>
          <w:rFonts w:ascii="華康超特楷體" w:eastAsia="華康超特楷體" w:hint="eastAsia"/>
        </w:rPr>
        <w:t>。</w:t>
      </w:r>
      <w:r>
        <w:rPr>
          <w:rFonts w:ascii="華康超特楷體" w:eastAsia="華康超特楷體" w:hint="eastAsia"/>
        </w:rPr>
        <w:t>提醒其中講師費的申請表單，請下載最新的做後續填寫喔!!</w:t>
      </w:r>
    </w:p>
    <w:p w14:paraId="6F8679C0" w14:textId="5529E2CB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本次</w:t>
      </w:r>
      <w:r>
        <w:rPr>
          <w:rFonts w:ascii="華康超特楷體" w:eastAsia="華康超特楷體" w:hint="eastAsia"/>
        </w:rPr>
        <w:t>與心輔組合作辦理講座，</w:t>
      </w:r>
      <w:r>
        <w:rPr>
          <w:rFonts w:ascii="華康超特楷體" w:eastAsia="華康超特楷體" w:hint="eastAsia"/>
        </w:rPr>
        <w:t>講座主題為「合作</w:t>
      </w:r>
      <w:proofErr w:type="gramStart"/>
      <w:r>
        <w:rPr>
          <w:rFonts w:ascii="華康超特楷體" w:eastAsia="華康超特楷體" w:hint="eastAsia"/>
        </w:rPr>
        <w:t>不卡關</w:t>
      </w:r>
      <w:proofErr w:type="gramEnd"/>
      <w:r>
        <w:rPr>
          <w:rFonts w:ascii="華康超特楷體" w:eastAsia="華康超特楷體" w:hint="eastAsia"/>
        </w:rPr>
        <w:t>：拒絕內耗的溝通術」</w:t>
      </w:r>
      <w:r>
        <w:rPr>
          <w:rFonts w:ascii="華康超特楷體" w:eastAsia="華康超特楷體" w:hint="eastAsia"/>
        </w:rPr>
        <w:t>，</w:t>
      </w:r>
      <w:r>
        <w:rPr>
          <w:rFonts w:ascii="華康超特楷體" w:eastAsia="華康超特楷體" w:hint="eastAsia"/>
        </w:rPr>
        <w:t>大部分同學都踴躍參與投入，</w:t>
      </w:r>
      <w:proofErr w:type="gramStart"/>
      <w:r>
        <w:rPr>
          <w:rFonts w:ascii="華康超特楷體" w:eastAsia="華康超特楷體" w:hint="eastAsia"/>
        </w:rPr>
        <w:t>心輔也準備了餐卷感謝</w:t>
      </w:r>
      <w:proofErr w:type="gramEnd"/>
      <w:r>
        <w:rPr>
          <w:rFonts w:ascii="華康超特楷體" w:eastAsia="華康超特楷體" w:hint="eastAsia"/>
        </w:rPr>
        <w:t>同學。課外組這邊也相針對有參與全程的同學，</w:t>
      </w:r>
      <w:proofErr w:type="gramStart"/>
      <w:r>
        <w:rPr>
          <w:rFonts w:ascii="華康超特楷體" w:eastAsia="華康超特楷體" w:hint="eastAsia"/>
        </w:rPr>
        <w:t>認證師培時</w:t>
      </w:r>
      <w:proofErr w:type="gramEnd"/>
      <w:r>
        <w:rPr>
          <w:rFonts w:ascii="華康超特楷體" w:eastAsia="華康超特楷體" w:hint="eastAsia"/>
        </w:rPr>
        <w:t>數。</w:t>
      </w:r>
    </w:p>
    <w:p w14:paraId="14F9B6AF" w14:textId="77777777" w:rsidR="008F57D5" w:rsidRDefault="008F57D5" w:rsidP="008F57D5">
      <w:pPr>
        <w:pStyle w:val="ab"/>
        <w:numPr>
          <w:ilvl w:val="1"/>
          <w:numId w:val="1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交接的附件資料請確實填寫，下學期開始，若發現資料有問題，將會提請社團修改回覆。</w:t>
      </w:r>
    </w:p>
    <w:p w14:paraId="4AE21BD5" w14:textId="77777777" w:rsidR="008F57D5" w:rsidRDefault="008F57D5" w:rsidP="008F57D5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性別平等、智慧財產權、交通安全與反毒相關議題宣導。</w:t>
      </w:r>
    </w:p>
    <w:p w14:paraId="00000035" w14:textId="7AC89549" w:rsidR="00D75064" w:rsidRDefault="00B73A30" w:rsidP="00B73A30">
      <w:pPr>
        <w:rPr>
          <w:rFonts w:ascii="華康超特楷體" w:eastAsia="華康超特楷體"/>
        </w:rPr>
      </w:pPr>
      <w:r w:rsidRPr="00B73A30">
        <w:rPr>
          <w:rFonts w:ascii="華康超特楷體" w:eastAsia="華康超特楷體" w:hint="eastAsia"/>
        </w:rPr>
        <w:t>伍、臨時動議</w:t>
      </w:r>
    </w:p>
    <w:p w14:paraId="7C14098D" w14:textId="0AFE4404" w:rsidR="00B73A30" w:rsidRPr="00B73A30" w:rsidRDefault="00B73A30" w:rsidP="00B73A30">
      <w:pPr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int="eastAsia"/>
        </w:rPr>
        <w:t>陸、散會</w:t>
      </w:r>
    </w:p>
    <w:sectPr w:rsidR="00B73A30" w:rsidRPr="00B73A30" w:rsidSect="00455A4B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D3C4B" w14:textId="77777777" w:rsidR="00641D40" w:rsidRDefault="00641D40">
      <w:r>
        <w:separator/>
      </w:r>
    </w:p>
  </w:endnote>
  <w:endnote w:type="continuationSeparator" w:id="0">
    <w:p w14:paraId="75715976" w14:textId="77777777" w:rsidR="00641D40" w:rsidRDefault="0064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A50E8" w14:textId="77777777" w:rsidR="00641D40" w:rsidRDefault="00641D40">
      <w:r>
        <w:separator/>
      </w:r>
    </w:p>
  </w:footnote>
  <w:footnote w:type="continuationSeparator" w:id="0">
    <w:p w14:paraId="5AE0ACFD" w14:textId="77777777" w:rsidR="00641D40" w:rsidRDefault="00641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7" w14:textId="42C2B781" w:rsidR="00D75064" w:rsidRDefault="00641D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4306A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412657" o:spid="_x0000_s2053" type="#_x0000_t75" style="position:absolute;margin-left:0;margin-top:0;width:521.9pt;height:478.9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720AEBAA" w:rsidR="00D75064" w:rsidRDefault="00641D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27FFBF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412658" o:spid="_x0000_s2054" type="#_x0000_t75" style="position:absolute;margin-left:0;margin-top:0;width:521.9pt;height:478.9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08B80264" w:rsidR="00D75064" w:rsidRDefault="00641D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16407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412656" o:spid="_x0000_s2052" type="#_x0000_t75" style="position:absolute;margin-left:0;margin-top:0;width:521.9pt;height:478.9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FA2AAD"/>
    <w:multiLevelType w:val="hybridMultilevel"/>
    <w:tmpl w:val="FF2E13AA"/>
    <w:lvl w:ilvl="0" w:tplc="00400C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1B4EE30C">
      <w:start w:val="1"/>
      <w:numFmt w:val="decimal"/>
      <w:lvlText w:val="(%2)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6407581"/>
    <w:multiLevelType w:val="multilevel"/>
    <w:tmpl w:val="4154C0D4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FC3E25"/>
    <w:multiLevelType w:val="hybridMultilevel"/>
    <w:tmpl w:val="CFFEBC44"/>
    <w:lvl w:ilvl="0" w:tplc="4AC00340">
      <w:start w:val="1"/>
      <w:numFmt w:val="taiwaneseCountingThousand"/>
      <w:suff w:val="nothing"/>
      <w:lvlText w:val="(%1)"/>
      <w:lvlJc w:val="left"/>
      <w:pPr>
        <w:ind w:left="928" w:hanging="360"/>
      </w:pPr>
      <w:rPr>
        <w:rFonts w:hint="eastAsia"/>
      </w:rPr>
    </w:lvl>
    <w:lvl w:ilvl="1" w:tplc="2DA22F30">
      <w:start w:val="1"/>
      <w:numFmt w:val="decimal"/>
      <w:suff w:val="nothing"/>
      <w:lvlText w:val="%2."/>
      <w:lvlJc w:val="left"/>
      <w:pPr>
        <w:ind w:left="1951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9A161B0"/>
    <w:multiLevelType w:val="multilevel"/>
    <w:tmpl w:val="B9EC1F2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560707"/>
    <w:multiLevelType w:val="multilevel"/>
    <w:tmpl w:val="880000D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18B626A"/>
    <w:multiLevelType w:val="multilevel"/>
    <w:tmpl w:val="85E29DC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43235270"/>
    <w:multiLevelType w:val="hybridMultilevel"/>
    <w:tmpl w:val="BFC0D406"/>
    <w:lvl w:ilvl="0" w:tplc="F85C8AB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4AC0034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DE51EFD"/>
    <w:multiLevelType w:val="multilevel"/>
    <w:tmpl w:val="9BDE29A6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4BD259D"/>
    <w:multiLevelType w:val="multilevel"/>
    <w:tmpl w:val="5398576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71A2D"/>
    <w:multiLevelType w:val="multilevel"/>
    <w:tmpl w:val="7630A70E"/>
    <w:lvl w:ilvl="0">
      <w:start w:val="1"/>
      <w:numFmt w:val="taiwaneseCountingThousand"/>
      <w:lvlText w:val="(%1)"/>
      <w:lvlJc w:val="left"/>
      <w:pPr>
        <w:ind w:left="579" w:hanging="99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64513F46"/>
    <w:multiLevelType w:val="hybridMultilevel"/>
    <w:tmpl w:val="64FA2216"/>
    <w:lvl w:ilvl="0" w:tplc="F85C8AB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64"/>
    <w:rsid w:val="001F7B4A"/>
    <w:rsid w:val="00200115"/>
    <w:rsid w:val="002174F7"/>
    <w:rsid w:val="003424DA"/>
    <w:rsid w:val="003A646D"/>
    <w:rsid w:val="003C52FE"/>
    <w:rsid w:val="003C6013"/>
    <w:rsid w:val="003E6895"/>
    <w:rsid w:val="00455A4B"/>
    <w:rsid w:val="004C5296"/>
    <w:rsid w:val="004E32B8"/>
    <w:rsid w:val="005F76DF"/>
    <w:rsid w:val="00641D40"/>
    <w:rsid w:val="006659B7"/>
    <w:rsid w:val="006A16B7"/>
    <w:rsid w:val="008143B5"/>
    <w:rsid w:val="00863FC5"/>
    <w:rsid w:val="008A2996"/>
    <w:rsid w:val="008F172E"/>
    <w:rsid w:val="008F57D5"/>
    <w:rsid w:val="009004BC"/>
    <w:rsid w:val="00917D42"/>
    <w:rsid w:val="009757D4"/>
    <w:rsid w:val="009E36F2"/>
    <w:rsid w:val="00A37EA4"/>
    <w:rsid w:val="00A60A56"/>
    <w:rsid w:val="00B2332C"/>
    <w:rsid w:val="00B73A30"/>
    <w:rsid w:val="00C03BFB"/>
    <w:rsid w:val="00C1415E"/>
    <w:rsid w:val="00C66F94"/>
    <w:rsid w:val="00CE3982"/>
    <w:rsid w:val="00D40AD6"/>
    <w:rsid w:val="00D75064"/>
    <w:rsid w:val="00DD1735"/>
    <w:rsid w:val="00E5341D"/>
    <w:rsid w:val="00EC7822"/>
    <w:rsid w:val="00FF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B6BBAAC"/>
  <w15:docId w15:val="{84218599-F81C-4215-B1C6-7D104B3A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38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380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7oe">
    <w:name w:val="_7oe"/>
    <w:basedOn w:val="a0"/>
    <w:rsid w:val="00C42C3D"/>
  </w:style>
  <w:style w:type="paragraph" w:styleId="ab">
    <w:name w:val="List Paragraph"/>
    <w:basedOn w:val="a"/>
    <w:uiPriority w:val="34"/>
    <w:qFormat/>
    <w:rsid w:val="00D80F35"/>
    <w:pPr>
      <w:ind w:leftChars="200" w:left="480"/>
    </w:pPr>
  </w:style>
  <w:style w:type="character" w:styleId="ac">
    <w:name w:val="Hyperlink"/>
    <w:basedOn w:val="a0"/>
    <w:uiPriority w:val="99"/>
    <w:unhideWhenUsed/>
    <w:rsid w:val="00402960"/>
    <w:rPr>
      <w:color w:val="0000FF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e">
    <w:name w:val="Unresolved Mention"/>
    <w:basedOn w:val="a0"/>
    <w:uiPriority w:val="99"/>
    <w:semiHidden/>
    <w:unhideWhenUsed/>
    <w:rsid w:val="006A1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&#35531;&#32113;&#19968;&#23492;&#36865;&#33267;&#35506;&#22806;&#32068;&#30340;&#20844;&#21209;&#20449;&#31665;L306@mail.ntue.edu.t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21wHAOk8oFEq9F7l80RhWXjqgw==">AMUW2mV27OEUNpZePOacFHZAKSBiq4rt5ICU+g0jcQvMDUC6obJpMf18KlEdt1srug5syG3xoolAImZjn5Dsygi13o2v8NH1Un1q4JyQjf0VxfHRhzbGFktlPgqLJ0rMjWp/Gb6ipJSHViBLAMzLdyVCfU1U09+5fw==</go:docsCustomData>
</go:gDocsCustomXmlDataStorage>
</file>

<file path=customXml/itemProps1.xml><?xml version="1.0" encoding="utf-8"?>
<ds:datastoreItem xmlns:ds="http://schemas.openxmlformats.org/officeDocument/2006/customXml" ds:itemID="{47CC72B3-813B-4C18-B298-FD9B8FC43A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21</cp:revision>
  <cp:lastPrinted>2026-05-25T07:02:00Z</cp:lastPrinted>
  <dcterms:created xsi:type="dcterms:W3CDTF">2018-11-26T06:49:00Z</dcterms:created>
  <dcterms:modified xsi:type="dcterms:W3CDTF">2026-05-25T07:02:00Z</dcterms:modified>
</cp:coreProperties>
</file>